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E5" w:rsidRPr="006A5B1F" w:rsidRDefault="00B175E5" w:rsidP="00B712C9">
      <w:pPr>
        <w:spacing w:after="0" w:line="240" w:lineRule="auto"/>
        <w:jc w:val="center"/>
        <w:rPr>
          <w:rFonts w:cs="Simple Bold Jut Out" w:hint="cs"/>
          <w:rtl/>
        </w:rPr>
      </w:pPr>
      <w:r w:rsidRPr="006A5B1F">
        <w:rPr>
          <w:rFonts w:cs="Simple Bold Jut Out" w:hint="cs"/>
          <w:rtl/>
        </w:rPr>
        <w:t>الجدول التحصيلي</w:t>
      </w:r>
      <w:r w:rsidR="00B712C9">
        <w:rPr>
          <w:rFonts w:cs="Simple Bold Jut Out" w:hint="cs"/>
          <w:rtl/>
        </w:rPr>
        <w:t xml:space="preserve"> للتربية الفنية </w:t>
      </w:r>
      <w:r w:rsidRPr="006A5B1F">
        <w:rPr>
          <w:rFonts w:cs="Simple Bold Jut Out" w:hint="cs"/>
          <w:rtl/>
        </w:rPr>
        <w:t xml:space="preserve"> للصف ا</w:t>
      </w:r>
      <w:r>
        <w:rPr>
          <w:rFonts w:cs="Simple Bold Jut Out" w:hint="cs"/>
          <w:rtl/>
        </w:rPr>
        <w:t xml:space="preserve">لثاني </w:t>
      </w:r>
      <w:r w:rsidRPr="006A5B1F">
        <w:rPr>
          <w:rFonts w:cs="Simple Bold Jut Out" w:hint="cs"/>
          <w:rtl/>
        </w:rPr>
        <w:t>متوسط</w:t>
      </w:r>
      <w:r w:rsidR="00B712C9">
        <w:rPr>
          <w:rFonts w:cs="Simple Bold Jut Out" w:hint="cs"/>
          <w:rtl/>
        </w:rPr>
        <w:t xml:space="preserve"> </w:t>
      </w:r>
      <w:r w:rsidR="00B712C9" w:rsidRPr="00B712C9">
        <w:rPr>
          <w:rFonts w:cs="Simple Bold Jut Out" w:hint="cs"/>
          <w:color w:val="FF0000"/>
          <w:rtl/>
        </w:rPr>
        <w:t>تحفيظ</w:t>
      </w:r>
      <w:r w:rsidR="00B712C9">
        <w:rPr>
          <w:rFonts w:cs="Simple Bold Jut Out" w:hint="cs"/>
          <w:rtl/>
        </w:rPr>
        <w:t xml:space="preserve">  الفصل الدراسي الأول </w:t>
      </w:r>
      <w:r w:rsidR="00082787">
        <w:rPr>
          <w:rFonts w:cs="Simple Bold Jut Out" w:hint="cs"/>
          <w:rtl/>
        </w:rPr>
        <w:t xml:space="preserve">العام الدراسي </w:t>
      </w:r>
      <w:r w:rsidR="00B712C9">
        <w:rPr>
          <w:rFonts w:cs="Simple Bold Jut Out"/>
        </w:rPr>
        <w:t xml:space="preserve">   </w:t>
      </w:r>
      <w:r w:rsidR="00B712C9">
        <w:rPr>
          <w:rFonts w:cs="Simple Bold Jut Out" w:hint="cs"/>
          <w:rtl/>
        </w:rPr>
        <w:t xml:space="preserve">    </w:t>
      </w:r>
      <w:proofErr w:type="spellStart"/>
      <w:r w:rsidR="00B712C9">
        <w:rPr>
          <w:rFonts w:cs="Simple Bold Jut Out" w:hint="cs"/>
          <w:rtl/>
        </w:rPr>
        <w:t>14/</w:t>
      </w:r>
      <w:proofErr w:type="spellEnd"/>
      <w:r w:rsidR="00B712C9">
        <w:rPr>
          <w:rFonts w:cs="Simple Bold Jut Out" w:hint="cs"/>
          <w:rtl/>
        </w:rPr>
        <w:t xml:space="preserve">       14 هـ</w:t>
      </w:r>
    </w:p>
    <w:tbl>
      <w:tblPr>
        <w:bidiVisual/>
        <w:tblW w:w="157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2857"/>
        <w:gridCol w:w="426"/>
        <w:gridCol w:w="425"/>
        <w:gridCol w:w="425"/>
        <w:gridCol w:w="425"/>
        <w:gridCol w:w="426"/>
        <w:gridCol w:w="708"/>
        <w:gridCol w:w="993"/>
        <w:gridCol w:w="566"/>
        <w:gridCol w:w="709"/>
        <w:gridCol w:w="567"/>
        <w:gridCol w:w="709"/>
        <w:gridCol w:w="708"/>
        <w:gridCol w:w="567"/>
        <w:gridCol w:w="512"/>
        <w:gridCol w:w="708"/>
        <w:gridCol w:w="623"/>
        <w:gridCol w:w="425"/>
        <w:gridCol w:w="512"/>
        <w:gridCol w:w="481"/>
        <w:gridCol w:w="511"/>
        <w:gridCol w:w="425"/>
        <w:gridCol w:w="426"/>
      </w:tblGrid>
      <w:tr w:rsidR="009674D4" w:rsidRPr="00014A22" w:rsidTr="00B712C9">
        <w:trPr>
          <w:trHeight w:val="203"/>
        </w:trPr>
        <w:tc>
          <w:tcPr>
            <w:tcW w:w="661" w:type="dxa"/>
            <w:vMerge w:val="restart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14A22">
              <w:rPr>
                <w:rFonts w:ascii="Arial" w:hAnsi="Arial" w:hint="cs"/>
                <w:b/>
                <w:bCs/>
                <w:rtl/>
              </w:rPr>
              <w:t>م</w:t>
            </w:r>
          </w:p>
        </w:tc>
        <w:tc>
          <w:tcPr>
            <w:tcW w:w="2857" w:type="dxa"/>
            <w:vMerge w:val="restart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14A22">
              <w:rPr>
                <w:rFonts w:ascii="Arial" w:hAnsi="Arial" w:hint="cs"/>
                <w:b/>
                <w:bCs/>
                <w:rtl/>
              </w:rPr>
              <w:t>الطالبــــــــ</w:t>
            </w:r>
            <w:r>
              <w:rPr>
                <w:rFonts w:ascii="Arial" w:hAnsi="Arial" w:hint="cs"/>
                <w:b/>
                <w:bCs/>
                <w:rtl/>
              </w:rPr>
              <w:t>ة</w:t>
            </w:r>
          </w:p>
        </w:tc>
        <w:tc>
          <w:tcPr>
            <w:tcW w:w="3828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>المنظور والظل والنور</w:t>
            </w: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74D4" w:rsidRDefault="009674D4" w:rsidP="0038718E">
            <w:pPr>
              <w:bidi w:val="0"/>
              <w:spacing w:after="0" w:line="240" w:lineRule="auto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9674D4" w:rsidRDefault="009674D4" w:rsidP="0038718E">
            <w:pPr>
              <w:bidi w:val="0"/>
              <w:spacing w:after="0" w:line="240" w:lineRule="auto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</w:p>
          <w:p w:rsidR="009674D4" w:rsidRPr="00014A22" w:rsidRDefault="009674D4" w:rsidP="0038718E">
            <w:pPr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>الخامات المختلفة في اللوحة المسطحة</w:t>
            </w:r>
          </w:p>
        </w:tc>
        <w:tc>
          <w:tcPr>
            <w:tcW w:w="512" w:type="dxa"/>
            <w:vMerge w:val="restart"/>
            <w:textDirection w:val="btLr"/>
          </w:tcPr>
          <w:p w:rsidR="009674D4" w:rsidRPr="009440AA" w:rsidRDefault="009674D4" w:rsidP="0038718E">
            <w:pPr>
              <w:spacing w:after="0" w:line="240" w:lineRule="auto"/>
              <w:ind w:right="113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9440AA">
              <w:rPr>
                <w:rFonts w:ascii="Arial" w:hAnsi="Arial" w:hint="cs"/>
                <w:b/>
                <w:bCs/>
                <w:color w:val="FF0000"/>
                <w:rtl/>
              </w:rPr>
              <w:t>مجموع درجات الدرس</w:t>
            </w:r>
          </w:p>
        </w:tc>
        <w:tc>
          <w:tcPr>
            <w:tcW w:w="708" w:type="dxa"/>
            <w:vMerge w:val="restart"/>
            <w:textDirection w:val="btLr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CF2705"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  <w:t xml:space="preserve">مجموع درجات وحدة الرسم  </w:t>
            </w:r>
          </w:p>
        </w:tc>
        <w:tc>
          <w:tcPr>
            <w:tcW w:w="2977" w:type="dxa"/>
            <w:gridSpan w:val="6"/>
            <w:vAlign w:val="center"/>
          </w:tcPr>
          <w:p w:rsidR="009674D4" w:rsidRPr="00CF2705" w:rsidRDefault="009674D4" w:rsidP="009674D4">
            <w:pPr>
              <w:spacing w:after="0" w:line="240" w:lineRule="auto"/>
              <w:jc w:val="center"/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>تصميم مبتكر لانهائي للوحدة الزخرفية</w:t>
            </w:r>
          </w:p>
        </w:tc>
        <w:tc>
          <w:tcPr>
            <w:tcW w:w="426" w:type="dxa"/>
            <w:textDirection w:val="btLr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cantSplit/>
          <w:trHeight w:val="2952"/>
        </w:trPr>
        <w:tc>
          <w:tcPr>
            <w:tcW w:w="661" w:type="dxa"/>
            <w:vMerge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57" w:type="dxa"/>
            <w:vMerge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معرفة المنظور تعريفه وتاريخه</w:t>
            </w:r>
          </w:p>
        </w:tc>
        <w:tc>
          <w:tcPr>
            <w:tcW w:w="425" w:type="dxa"/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معرفة قواعد المنظور</w:t>
            </w:r>
          </w:p>
        </w:tc>
        <w:tc>
          <w:tcPr>
            <w:tcW w:w="425" w:type="dxa"/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معرفة الظل والنور</w:t>
            </w:r>
          </w:p>
        </w:tc>
        <w:tc>
          <w:tcPr>
            <w:tcW w:w="425" w:type="dxa"/>
            <w:textDirection w:val="btLr"/>
            <w:vAlign w:val="cente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نقد بعض الأعمال الفنية</w:t>
            </w:r>
          </w:p>
        </w:tc>
        <w:tc>
          <w:tcPr>
            <w:tcW w:w="426" w:type="dxa"/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الشعور بأهمية المنظور</w:t>
            </w:r>
          </w:p>
        </w:tc>
        <w:tc>
          <w:tcPr>
            <w:tcW w:w="708" w:type="dxa"/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rPr>
                <w:rFonts w:ascii="Arial" w:hAnsi="Arial"/>
                <w:b/>
                <w:bCs/>
                <w:rtl/>
              </w:rPr>
            </w:pPr>
            <w:r w:rsidRPr="00014A22">
              <w:rPr>
                <w:rFonts w:ascii="Arial" w:hAnsi="Arial" w:hint="cs"/>
                <w:b/>
                <w:bCs/>
                <w:rtl/>
              </w:rPr>
              <w:t>ا</w:t>
            </w:r>
            <w:r>
              <w:rPr>
                <w:rFonts w:ascii="Arial" w:hAnsi="Arial" w:hint="cs"/>
                <w:b/>
                <w:bCs/>
                <w:rtl/>
              </w:rPr>
              <w:t>هتمام الفنان السعودي والعالمي بالمنظور والظل والنور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تنفيذ تكوين من الطبيعة الصامتة وبالتركيز على الظل والمنظور والخط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الكانتوري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وباستخدام الألوان الزيتية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textDirection w:val="btLr"/>
          </w:tcPr>
          <w:p w:rsidR="009674D4" w:rsidRPr="009440AA" w:rsidRDefault="009674D4" w:rsidP="00A4022F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9440AA">
              <w:rPr>
                <w:rFonts w:ascii="Arial" w:hAnsi="Arial" w:hint="cs"/>
                <w:b/>
                <w:bCs/>
                <w:color w:val="FF0000"/>
                <w:rtl/>
              </w:rPr>
              <w:t>مجموع درجات الدرس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674D4" w:rsidRPr="00014A22" w:rsidRDefault="009674D4" w:rsidP="00BF58E5">
            <w:pPr>
              <w:spacing w:after="0" w:line="240" w:lineRule="auto"/>
              <w:ind w:left="113" w:right="113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بدايات استخدام الخامات المختلفة أسلوب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(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الكلاج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rtl/>
              </w:rPr>
              <w:t>)</w:t>
            </w:r>
            <w:proofErr w:type="spellEnd"/>
            <w:r>
              <w:rPr>
                <w:rFonts w:ascii="Arial" w:hAnsi="Arial" w:hint="cs"/>
                <w:b/>
                <w:bCs/>
                <w:rtl/>
              </w:rPr>
              <w:t xml:space="preserve"> كنموذج في الرسم</w:t>
            </w:r>
          </w:p>
        </w:tc>
        <w:tc>
          <w:tcPr>
            <w:tcW w:w="567" w:type="dxa"/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وصف وتذوق الخامات المختلفة في الأعمال الفنية </w:t>
            </w:r>
          </w:p>
        </w:tc>
        <w:tc>
          <w:tcPr>
            <w:tcW w:w="709" w:type="dxa"/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تمييز الأعمال الفنية المعاصرة ذات الصيغة المبتكرة في التنفيذ</w:t>
            </w:r>
          </w:p>
        </w:tc>
        <w:tc>
          <w:tcPr>
            <w:tcW w:w="708" w:type="dxa"/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إنتاج عمل فني باستخدام الألوان الزيتية ودمج خامات أخرى في اللوحة </w:t>
            </w:r>
          </w:p>
        </w:tc>
        <w:tc>
          <w:tcPr>
            <w:tcW w:w="567" w:type="dxa"/>
            <w:textDirection w:val="btLr"/>
          </w:tcPr>
          <w:p w:rsidR="009674D4" w:rsidRPr="00014A22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التوافق بين الخامات المستخدمة وموضوع الدرس</w:t>
            </w:r>
          </w:p>
        </w:tc>
        <w:tc>
          <w:tcPr>
            <w:tcW w:w="512" w:type="dxa"/>
            <w:vMerge/>
            <w:textDirection w:val="btLr"/>
          </w:tcPr>
          <w:p w:rsidR="009674D4" w:rsidRPr="009440AA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</w:p>
        </w:tc>
        <w:tc>
          <w:tcPr>
            <w:tcW w:w="708" w:type="dxa"/>
            <w:vMerge/>
            <w:textDirection w:val="btLr"/>
          </w:tcPr>
          <w:p w:rsidR="009674D4" w:rsidRPr="00CF2705" w:rsidRDefault="009674D4" w:rsidP="0038718E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9674D4" w:rsidRPr="00014A22" w:rsidRDefault="009674D4" w:rsidP="00B712C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قواعد</w:t>
            </w:r>
            <w:r w:rsidR="00B712C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زخرفة المساحات المتنوعة في الفن الإسلامي</w:t>
            </w:r>
          </w:p>
        </w:tc>
        <w:tc>
          <w:tcPr>
            <w:tcW w:w="425" w:type="dxa"/>
            <w:textDirection w:val="btLr"/>
            <w:vAlign w:val="center"/>
          </w:tcPr>
          <w:p w:rsidR="009674D4" w:rsidRPr="00014A22" w:rsidRDefault="009674D4" w:rsidP="0082509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رسم تصميم مبتكر لانهائي للوحدة الزخرفية</w:t>
            </w:r>
          </w:p>
        </w:tc>
        <w:tc>
          <w:tcPr>
            <w:tcW w:w="512" w:type="dxa"/>
            <w:textDirection w:val="btLr"/>
            <w:vAlign w:val="center"/>
          </w:tcPr>
          <w:p w:rsidR="009674D4" w:rsidRPr="00014A22" w:rsidRDefault="009674D4" w:rsidP="0082509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تلوين التصميم اللانهائي للوحدة الزخرفية بالألوان المتناسقة</w:t>
            </w:r>
          </w:p>
        </w:tc>
        <w:tc>
          <w:tcPr>
            <w:tcW w:w="481" w:type="dxa"/>
            <w:textDirection w:val="btLr"/>
            <w:vAlign w:val="center"/>
          </w:tcPr>
          <w:p w:rsidR="009674D4" w:rsidRPr="00014A22" w:rsidRDefault="009674D4" w:rsidP="0082509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إتقان تلوين التكوينات المبتكرة للتصميمات اللانهائية للوحدة الزخرفية بالألوان المتناسقة</w:t>
            </w:r>
          </w:p>
        </w:tc>
        <w:tc>
          <w:tcPr>
            <w:tcW w:w="511" w:type="dxa"/>
            <w:textDirection w:val="btLr"/>
            <w:vAlign w:val="center"/>
          </w:tcPr>
          <w:p w:rsidR="009674D4" w:rsidRPr="00014A22" w:rsidRDefault="009674D4" w:rsidP="0082509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القيم الجمالية في التصميمات اللانهائية المبتكرة</w:t>
            </w:r>
          </w:p>
        </w:tc>
        <w:tc>
          <w:tcPr>
            <w:tcW w:w="425" w:type="dxa"/>
            <w:textDirection w:val="btLr"/>
          </w:tcPr>
          <w:p w:rsidR="009674D4" w:rsidRPr="00014A22" w:rsidRDefault="009674D4" w:rsidP="00825098">
            <w:pPr>
              <w:spacing w:after="0" w:line="240" w:lineRule="auto"/>
              <w:ind w:right="113"/>
              <w:jc w:val="center"/>
              <w:rPr>
                <w:rFonts w:ascii="Arial" w:hAnsi="Arial"/>
                <w:b/>
                <w:bCs/>
                <w:rtl/>
              </w:rPr>
            </w:pPr>
            <w:r w:rsidRPr="00A4022F">
              <w:rPr>
                <w:rFonts w:ascii="Arial" w:hAnsi="Arial" w:hint="cs"/>
                <w:b/>
                <w:bCs/>
                <w:color w:val="FF0000"/>
                <w:rtl/>
              </w:rPr>
              <w:t>مجموع درجات الدرس</w:t>
            </w:r>
          </w:p>
        </w:tc>
        <w:tc>
          <w:tcPr>
            <w:tcW w:w="426" w:type="dxa"/>
            <w:textDirection w:val="btLr"/>
          </w:tcPr>
          <w:p w:rsidR="009674D4" w:rsidRPr="00CF2705" w:rsidRDefault="009674D4" w:rsidP="00825098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CF2705"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  <w:t xml:space="preserve">مجموع درجات وحدة الزخرفة </w:t>
            </w:r>
          </w:p>
        </w:tc>
      </w:tr>
      <w:tr w:rsidR="009674D4" w:rsidRPr="00014A22" w:rsidTr="00B712C9">
        <w:trPr>
          <w:trHeight w:val="126"/>
        </w:trPr>
        <w:tc>
          <w:tcPr>
            <w:tcW w:w="661" w:type="dxa"/>
            <w:vMerge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57" w:type="dxa"/>
            <w:vMerge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9440AA" w:rsidRDefault="009674D4" w:rsidP="007905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425" w:type="dxa"/>
          </w:tcPr>
          <w:p w:rsidR="009674D4" w:rsidRPr="009440AA" w:rsidRDefault="009674D4" w:rsidP="007905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425" w:type="dxa"/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425" w:type="dxa"/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426" w:type="dxa"/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708" w:type="dxa"/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993" w:type="dxa"/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566" w:type="dxa"/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rtl/>
              </w:rPr>
            </w:pPr>
            <w:r w:rsidRPr="009440AA">
              <w:rPr>
                <w:rFonts w:ascii="Arial" w:hAnsi="Arial" w:hint="cs"/>
                <w:b/>
                <w:bCs/>
                <w:color w:val="FF0000"/>
                <w:rtl/>
              </w:rPr>
              <w:t>10</w:t>
            </w:r>
          </w:p>
        </w:tc>
        <w:tc>
          <w:tcPr>
            <w:tcW w:w="709" w:type="dxa"/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567" w:type="dxa"/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709" w:type="dxa"/>
          </w:tcPr>
          <w:p w:rsidR="009674D4" w:rsidRPr="009440AA" w:rsidRDefault="009674D4" w:rsidP="007905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674D4" w:rsidRPr="009440AA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9440AA"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9674D4" w:rsidRPr="00B712C9" w:rsidRDefault="009674D4" w:rsidP="007905D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 w:rsidRPr="00B712C9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674D4" w:rsidRPr="00B712C9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0"/>
                <w:szCs w:val="20"/>
                <w:rtl/>
              </w:rPr>
            </w:pPr>
            <w:r w:rsidRPr="00B712C9">
              <w:rPr>
                <w:rFonts w:ascii="Arial" w:hAnsi="Arial" w:hint="cs"/>
                <w:b/>
                <w:bCs/>
                <w:color w:val="00B050"/>
                <w:sz w:val="20"/>
                <w:szCs w:val="20"/>
                <w:rtl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9674D4" w:rsidRPr="009440AA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 w:hint="cs"/>
                <w:b/>
                <w:bCs/>
                <w:color w:val="00B05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74D4" w:rsidRPr="009440AA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 w:hint="cs"/>
                <w:b/>
                <w:bCs/>
                <w:color w:val="00B050"/>
                <w:rtl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9674D4" w:rsidRPr="009440AA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 w:hint="cs"/>
                <w:b/>
                <w:bCs/>
                <w:color w:val="00B050"/>
                <w:rtl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9674D4" w:rsidRPr="009440AA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 w:hint="cs"/>
                <w:b/>
                <w:bCs/>
                <w:color w:val="00B050"/>
                <w:rtl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9674D4" w:rsidRPr="009440AA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 w:hint="cs"/>
                <w:b/>
                <w:bCs/>
                <w:color w:val="00B05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674D4" w:rsidRPr="009440AA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 w:hint="cs"/>
                <w:b/>
                <w:bCs/>
                <w:color w:val="00B050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674D4" w:rsidRPr="009440AA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 w:hint="cs"/>
                <w:b/>
                <w:bCs/>
                <w:color w:val="00B050"/>
                <w:rtl/>
              </w:rPr>
            </w:pPr>
          </w:p>
        </w:tc>
      </w:tr>
      <w:tr w:rsidR="009674D4" w:rsidRPr="00014A22" w:rsidTr="00B712C9">
        <w:trPr>
          <w:trHeight w:val="210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24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24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10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24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10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24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10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24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10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55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10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24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10"/>
        </w:trPr>
        <w:tc>
          <w:tcPr>
            <w:tcW w:w="661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74D4" w:rsidRPr="00014A22" w:rsidTr="00B712C9">
        <w:trPr>
          <w:trHeight w:val="237"/>
        </w:trPr>
        <w:tc>
          <w:tcPr>
            <w:tcW w:w="661" w:type="dxa"/>
          </w:tcPr>
          <w:p w:rsidR="009674D4" w:rsidRPr="00014A22" w:rsidRDefault="009674D4" w:rsidP="0069033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B712C9" w:rsidRPr="00014A22" w:rsidTr="00B712C9">
        <w:trPr>
          <w:trHeight w:val="237"/>
        </w:trPr>
        <w:tc>
          <w:tcPr>
            <w:tcW w:w="661" w:type="dxa"/>
          </w:tcPr>
          <w:p w:rsidR="00B712C9" w:rsidRPr="00014A22" w:rsidRDefault="00B712C9" w:rsidP="0069033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7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B712C9" w:rsidRPr="00014A22" w:rsidTr="00B712C9">
        <w:trPr>
          <w:trHeight w:val="237"/>
        </w:trPr>
        <w:tc>
          <w:tcPr>
            <w:tcW w:w="661" w:type="dxa"/>
          </w:tcPr>
          <w:p w:rsidR="00B712C9" w:rsidRPr="00014A22" w:rsidRDefault="00B712C9" w:rsidP="0069033C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57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6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12" w:type="dxa"/>
          </w:tcPr>
          <w:p w:rsidR="00B712C9" w:rsidRPr="00014A22" w:rsidRDefault="00B712C9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8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623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2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81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511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B712C9" w:rsidRPr="00CF2705" w:rsidRDefault="00B712C9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B712C9" w:rsidRPr="006A5B1F" w:rsidRDefault="00B712C9" w:rsidP="00B712C9">
      <w:pPr>
        <w:spacing w:after="0" w:line="240" w:lineRule="auto"/>
        <w:rPr>
          <w:rFonts w:cs="Simple Bold Jut Out" w:hint="cs"/>
          <w:rtl/>
        </w:rPr>
      </w:pPr>
      <w:r>
        <w:rPr>
          <w:rFonts w:cs="Simple Bold Jut Out" w:hint="cs"/>
          <w:rtl/>
        </w:rPr>
        <w:lastRenderedPageBreak/>
        <w:t xml:space="preserve">                                       </w:t>
      </w:r>
      <w:r w:rsidR="0069033C">
        <w:rPr>
          <w:rFonts w:cs="Simple Bold Jut Out" w:hint="cs"/>
          <w:rtl/>
        </w:rPr>
        <w:t xml:space="preserve"> </w:t>
      </w:r>
      <w:r w:rsidRPr="006A5B1F">
        <w:rPr>
          <w:rFonts w:cs="Simple Bold Jut Out" w:hint="cs"/>
          <w:rtl/>
        </w:rPr>
        <w:t>الجدول التحصيلي</w:t>
      </w:r>
      <w:r>
        <w:rPr>
          <w:rFonts w:cs="Simple Bold Jut Out" w:hint="cs"/>
          <w:rtl/>
        </w:rPr>
        <w:t xml:space="preserve"> للتربية الفنية </w:t>
      </w:r>
      <w:r w:rsidRPr="006A5B1F">
        <w:rPr>
          <w:rFonts w:cs="Simple Bold Jut Out" w:hint="cs"/>
          <w:rtl/>
        </w:rPr>
        <w:t xml:space="preserve"> للصف ا</w:t>
      </w:r>
      <w:r>
        <w:rPr>
          <w:rFonts w:cs="Simple Bold Jut Out" w:hint="cs"/>
          <w:rtl/>
        </w:rPr>
        <w:t xml:space="preserve">لثاني </w:t>
      </w:r>
      <w:r w:rsidRPr="006A5B1F">
        <w:rPr>
          <w:rFonts w:cs="Simple Bold Jut Out" w:hint="cs"/>
          <w:rtl/>
        </w:rPr>
        <w:t>متوسط</w:t>
      </w:r>
      <w:r>
        <w:rPr>
          <w:rFonts w:cs="Simple Bold Jut Out" w:hint="cs"/>
          <w:rtl/>
        </w:rPr>
        <w:t xml:space="preserve"> </w:t>
      </w:r>
      <w:r w:rsidRPr="00B712C9">
        <w:rPr>
          <w:rFonts w:cs="Simple Bold Jut Out" w:hint="cs"/>
          <w:color w:val="FF0000"/>
          <w:rtl/>
        </w:rPr>
        <w:t>تحفيظ</w:t>
      </w:r>
      <w:r>
        <w:rPr>
          <w:rFonts w:cs="Simple Bold Jut Out" w:hint="cs"/>
          <w:rtl/>
        </w:rPr>
        <w:t xml:space="preserve">  الفصل الدراسي الأول العام الدراسي </w:t>
      </w:r>
      <w:r>
        <w:rPr>
          <w:rFonts w:cs="Simple Bold Jut Out"/>
        </w:rPr>
        <w:t xml:space="preserve">   </w:t>
      </w:r>
      <w:r>
        <w:rPr>
          <w:rFonts w:cs="Simple Bold Jut Out" w:hint="cs"/>
          <w:rtl/>
        </w:rPr>
        <w:t xml:space="preserve">    </w:t>
      </w:r>
      <w:proofErr w:type="spellStart"/>
      <w:r>
        <w:rPr>
          <w:rFonts w:cs="Simple Bold Jut Out" w:hint="cs"/>
          <w:rtl/>
        </w:rPr>
        <w:t>14/</w:t>
      </w:r>
      <w:proofErr w:type="spellEnd"/>
      <w:r>
        <w:rPr>
          <w:rFonts w:cs="Simple Bold Jut Out" w:hint="cs"/>
          <w:rtl/>
        </w:rPr>
        <w:t xml:space="preserve">       14 هـ </w:t>
      </w:r>
    </w:p>
    <w:p w:rsidR="00B175E5" w:rsidRPr="006A5B1F" w:rsidRDefault="00B175E5" w:rsidP="009674D4">
      <w:pPr>
        <w:spacing w:after="0" w:line="240" w:lineRule="auto"/>
        <w:rPr>
          <w:rFonts w:cs="Simple Bold Jut Out"/>
        </w:rPr>
      </w:pPr>
    </w:p>
    <w:tbl>
      <w:tblPr>
        <w:bidiVisual/>
        <w:tblW w:w="15331" w:type="dxa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2592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709"/>
        <w:gridCol w:w="709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567"/>
      </w:tblGrid>
      <w:tr w:rsidR="009674D4" w:rsidRPr="00014A22" w:rsidTr="00B712C9">
        <w:trPr>
          <w:trHeight w:val="285"/>
        </w:trPr>
        <w:tc>
          <w:tcPr>
            <w:tcW w:w="549" w:type="dxa"/>
            <w:vMerge w:val="restart"/>
            <w:tcBorders>
              <w:bottom w:val="single" w:sz="4" w:space="0" w:color="000000"/>
            </w:tcBorders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14A22">
              <w:rPr>
                <w:rFonts w:ascii="Arial" w:hAnsi="Arial" w:hint="cs"/>
                <w:b/>
                <w:bCs/>
                <w:rtl/>
              </w:rPr>
              <w:t>م</w:t>
            </w:r>
          </w:p>
        </w:tc>
        <w:tc>
          <w:tcPr>
            <w:tcW w:w="2592" w:type="dxa"/>
            <w:vMerge w:val="restart"/>
            <w:tcBorders>
              <w:bottom w:val="single" w:sz="4" w:space="0" w:color="000000"/>
            </w:tcBorders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14A22">
              <w:rPr>
                <w:rFonts w:ascii="Arial" w:hAnsi="Arial" w:hint="cs"/>
                <w:b/>
                <w:bCs/>
                <w:rtl/>
              </w:rPr>
              <w:t>الطالبـــــــ</w:t>
            </w:r>
            <w:r>
              <w:rPr>
                <w:rFonts w:ascii="Arial" w:hAnsi="Arial" w:hint="cs"/>
                <w:b/>
                <w:bCs/>
                <w:rtl/>
              </w:rPr>
              <w:t>ة</w:t>
            </w:r>
            <w:r w:rsidRPr="00014A22">
              <w:rPr>
                <w:rFonts w:ascii="Arial" w:hAnsi="Arial" w:hint="cs"/>
                <w:b/>
                <w:bCs/>
                <w:rtl/>
              </w:rPr>
              <w:t>ـ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 xml:space="preserve">تقنيات فن </w:t>
            </w:r>
            <w:proofErr w:type="spellStart"/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>الباتيك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674D4" w:rsidRDefault="009674D4" w:rsidP="0038718E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  <w:t>البلاطات الخزفية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4D4" w:rsidRDefault="009674D4" w:rsidP="0038718E">
            <w:pPr>
              <w:spacing w:after="0" w:line="240" w:lineRule="auto"/>
              <w:jc w:val="center"/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9674D4" w:rsidRDefault="009674D4" w:rsidP="0038718E">
            <w:pPr>
              <w:spacing w:after="0" w:line="240" w:lineRule="auto"/>
              <w:jc w:val="center"/>
              <w:rPr>
                <w:rFonts w:ascii="Arial" w:hAnsi="Arial" w:cs="Monotype Koufi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المشروع الفني الفصلي</w:t>
            </w:r>
          </w:p>
        </w:tc>
      </w:tr>
      <w:tr w:rsidR="00B712C9" w:rsidRPr="00014A22" w:rsidTr="00B712C9">
        <w:trPr>
          <w:cantSplit/>
          <w:trHeight w:val="2621"/>
        </w:trPr>
        <w:tc>
          <w:tcPr>
            <w:tcW w:w="549" w:type="dxa"/>
            <w:vMerge/>
            <w:tcBorders>
              <w:bottom w:val="single" w:sz="4" w:space="0" w:color="000000"/>
            </w:tcBorders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92" w:type="dxa"/>
            <w:vMerge/>
            <w:tcBorders>
              <w:bottom w:val="single" w:sz="4" w:space="0" w:color="000000"/>
            </w:tcBorders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9674D4" w:rsidRPr="00014A22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ذكر نبذة مختصرة عن 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الباتيك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المعاصر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9674D4" w:rsidRPr="00014A22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إصدار أحكام جمالية على نماذج من 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الباتيك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المعاصر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9674D4" w:rsidRPr="00014A22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المقارنة بين أنواع الشمع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9674D4" w:rsidRPr="00014A22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اختيار النسب لتركيب شمع 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الباتيك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9674D4" w:rsidRPr="00014A22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تطبيق خطوات تلوين </w:t>
            </w:r>
            <w:proofErr w:type="spellStart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الباتيك</w:t>
            </w:r>
            <w:proofErr w:type="spellEnd"/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بمرحلة واحدة أو عدة مراحل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9674D4" w:rsidRPr="00014A22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يتحدث عن أهمية العمل اليدوي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014A22" w:rsidRDefault="009674D4" w:rsidP="00CF2705">
            <w:pPr>
              <w:spacing w:after="0" w:line="240" w:lineRule="auto"/>
              <w:ind w:right="113"/>
              <w:jc w:val="center"/>
              <w:rPr>
                <w:rFonts w:ascii="Arial" w:hAnsi="Arial"/>
                <w:b/>
                <w:bCs/>
                <w:rtl/>
              </w:rPr>
            </w:pPr>
            <w:r w:rsidRPr="00A4022F">
              <w:rPr>
                <w:rFonts w:ascii="Arial" w:hAnsi="Arial" w:hint="cs"/>
                <w:b/>
                <w:bCs/>
                <w:color w:val="FF0000"/>
                <w:rtl/>
              </w:rPr>
              <w:t>مجموع درجات الدرس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CF270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color w:val="00B050"/>
                <w:sz w:val="24"/>
                <w:szCs w:val="24"/>
                <w:rtl/>
              </w:rPr>
            </w:pPr>
            <w:r w:rsidRPr="00CF2705"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  <w:t xml:space="preserve">مجموع درجات وحدة الطباعة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BF58E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شرح المراحل التي تمر </w:t>
            </w:r>
            <w:proofErr w:type="spellStart"/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بها</w:t>
            </w:r>
            <w:proofErr w:type="spellEnd"/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البلاطة الخزفية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BF58E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ذكر العناصر الأساسية المكونة للطلاء الزجاجي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BF58E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اعداد دليل بألوان الطلاءات المجهزة على إحدى البلاطات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BF58E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تطبيق الطلاءات الزجاجية بأسلوب زخرفي أو تعبيري (4</w:t>
            </w:r>
            <w:proofErr w:type="spellStart"/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)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BF58E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تقدير قيمة الفنون الحرفية اليدوية التي مارسها أسلافنا وبرعوا فيها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BF58E5" w:rsidRDefault="009674D4" w:rsidP="00CF2705">
            <w:pPr>
              <w:spacing w:after="0" w:line="240" w:lineRule="auto"/>
              <w:ind w:left="113" w:right="113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التعبير عن جماليات الزخرفة التي حملتها البلاطات الخزفية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BF58E5" w:rsidRDefault="009674D4" w:rsidP="00CF2705">
            <w:pPr>
              <w:spacing w:after="0" w:line="240" w:lineRule="auto"/>
              <w:ind w:left="113" w:right="113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السعي لمعرفة المزيد عن تاريخ البلاطات الخزفية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74D4" w:rsidRPr="00BF58E5" w:rsidRDefault="009674D4" w:rsidP="00CF2705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A4022F">
              <w:rPr>
                <w:rFonts w:ascii="Arial" w:hAnsi="Arial" w:hint="cs"/>
                <w:b/>
                <w:bCs/>
                <w:color w:val="FF0000"/>
                <w:rtl/>
              </w:rPr>
              <w:t>مجموع درجات الدرس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  <w:textDirection w:val="btLr"/>
          </w:tcPr>
          <w:p w:rsidR="009674D4" w:rsidRPr="00BF58E5" w:rsidRDefault="009674D4" w:rsidP="0082509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2705"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  <w:t>مجموع درجات وحد</w:t>
            </w:r>
            <w:r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  <w:t xml:space="preserve">ة الخزف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74D4" w:rsidRPr="00BF58E5" w:rsidRDefault="009674D4" w:rsidP="0082509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موضوع المشروع وارتباطه بالمقرر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74D4" w:rsidRPr="00BF58E5" w:rsidRDefault="009674D4" w:rsidP="0082509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إثراؤه لعملية التعليم والتعلم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74D4" w:rsidRPr="00BF58E5" w:rsidRDefault="009674D4" w:rsidP="0082509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التنظيم وتوزيع الاعمال بين الاعضاء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74D4" w:rsidRPr="00BF58E5" w:rsidRDefault="009674D4" w:rsidP="0082509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وجود خطة التنفيذ وخطواتها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74D4" w:rsidRPr="00BF58E5" w:rsidRDefault="009674D4" w:rsidP="00825098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58E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تنفيذ المشروع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وعرضه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674D4" w:rsidRPr="009674D4" w:rsidRDefault="009674D4" w:rsidP="0076252D">
            <w:pPr>
              <w:spacing w:after="0" w:line="240" w:lineRule="auto"/>
              <w:ind w:left="113" w:right="113"/>
              <w:jc w:val="center"/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</w:pPr>
            <w:r w:rsidRPr="009674D4">
              <w:rPr>
                <w:rFonts w:ascii="Arial" w:hAnsi="Arial" w:hint="cs"/>
                <w:b/>
                <w:bCs/>
                <w:color w:val="00B050"/>
                <w:sz w:val="24"/>
                <w:szCs w:val="24"/>
                <w:rtl/>
              </w:rPr>
              <w:t xml:space="preserve">مجموع درجات المشروع </w:t>
            </w:r>
          </w:p>
        </w:tc>
      </w:tr>
      <w:tr w:rsidR="00B712C9" w:rsidRPr="00014A22" w:rsidTr="00B712C9">
        <w:trPr>
          <w:trHeight w:val="263"/>
        </w:trPr>
        <w:tc>
          <w:tcPr>
            <w:tcW w:w="549" w:type="dxa"/>
            <w:vMerge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592" w:type="dxa"/>
            <w:vMerge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9674D4" w:rsidRPr="0010548B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7</w:t>
            </w:r>
          </w:p>
        </w:tc>
        <w:tc>
          <w:tcPr>
            <w:tcW w:w="425" w:type="dxa"/>
          </w:tcPr>
          <w:p w:rsidR="009674D4" w:rsidRPr="0010548B" w:rsidRDefault="009674D4" w:rsidP="003871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9674D4" w:rsidRPr="0010548B" w:rsidRDefault="009674D4" w:rsidP="0038718E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9674D4" w:rsidRPr="0010548B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  <w:vAlign w:val="center"/>
          </w:tcPr>
          <w:p w:rsidR="009674D4" w:rsidRPr="00014A22" w:rsidRDefault="009674D4" w:rsidP="00B94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B94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B94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B94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B94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B94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B94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B94D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20</w:t>
            </w: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B712C9" w:rsidRPr="00014A22" w:rsidTr="00B712C9">
        <w:tc>
          <w:tcPr>
            <w:tcW w:w="54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14A2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592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9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6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425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</w:tcPr>
          <w:p w:rsidR="009674D4" w:rsidRPr="00014A22" w:rsidRDefault="009674D4" w:rsidP="0038718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B712C9" w:rsidRDefault="00B712C9" w:rsidP="00B712C9">
      <w:pPr>
        <w:spacing w:after="0" w:line="240" w:lineRule="auto"/>
        <w:rPr>
          <w:rFonts w:ascii="Arial" w:hAnsi="Arial" w:hint="cs"/>
          <w:b/>
          <w:bCs/>
          <w:rtl/>
        </w:rPr>
      </w:pPr>
      <w:r>
        <w:rPr>
          <w:rFonts w:ascii="Arial" w:hAnsi="Arial" w:hint="cs"/>
          <w:b/>
          <w:bCs/>
          <w:rtl/>
        </w:rPr>
        <w:t xml:space="preserve">                                   </w:t>
      </w:r>
    </w:p>
    <w:p w:rsidR="00B712C9" w:rsidRDefault="00B712C9" w:rsidP="00B712C9">
      <w:pPr>
        <w:spacing w:after="0" w:line="240" w:lineRule="auto"/>
        <w:rPr>
          <w:rFonts w:ascii="Arial" w:hAnsi="Arial" w:hint="cs"/>
          <w:b/>
          <w:bCs/>
          <w:rtl/>
        </w:rPr>
      </w:pPr>
    </w:p>
    <w:p w:rsidR="00B712C9" w:rsidRDefault="00B712C9" w:rsidP="00B712C9">
      <w:pPr>
        <w:spacing w:after="0" w:line="240" w:lineRule="auto"/>
        <w:rPr>
          <w:rFonts w:ascii="Arial" w:hAnsi="Arial" w:hint="cs"/>
          <w:b/>
          <w:bCs/>
          <w:rtl/>
        </w:rPr>
      </w:pPr>
    </w:p>
    <w:p w:rsidR="00B712C9" w:rsidRPr="00B712C9" w:rsidRDefault="00B712C9" w:rsidP="00B712C9">
      <w:pPr>
        <w:spacing w:after="0" w:line="240" w:lineRule="auto"/>
        <w:rPr>
          <w:rFonts w:cs="Simple Bold Jut Out"/>
          <w:rtl/>
        </w:rPr>
      </w:pPr>
      <w:r>
        <w:rPr>
          <w:rFonts w:ascii="Arial" w:hAnsi="Arial" w:hint="cs"/>
          <w:b/>
          <w:bCs/>
          <w:rtl/>
        </w:rPr>
        <w:lastRenderedPageBreak/>
        <w:t xml:space="preserve">                                            </w:t>
      </w:r>
      <w:r w:rsidR="00E97E5B">
        <w:rPr>
          <w:rFonts w:ascii="Arial" w:hAnsi="Arial" w:hint="cs"/>
          <w:b/>
          <w:bCs/>
          <w:rtl/>
        </w:rPr>
        <w:t xml:space="preserve"> </w:t>
      </w:r>
      <w:r w:rsidRPr="00F46438">
        <w:rPr>
          <w:rFonts w:ascii="Arial" w:hAnsi="Arial" w:cs="Simple Bold Jut Out" w:hint="cs"/>
          <w:rtl/>
        </w:rPr>
        <w:t xml:space="preserve">الجدول التحصيلي النهائي </w:t>
      </w:r>
      <w:proofErr w:type="spellStart"/>
      <w:r w:rsidRPr="006C11B6">
        <w:rPr>
          <w:rFonts w:ascii="Arial" w:hAnsi="Arial" w:cs="Simple Bold Jut Out" w:hint="cs"/>
          <w:color w:val="E36C0A" w:themeColor="accent6" w:themeShade="BF"/>
          <w:rtl/>
        </w:rPr>
        <w:t>(</w:t>
      </w:r>
      <w:proofErr w:type="spellEnd"/>
      <w:r w:rsidRPr="006C11B6">
        <w:rPr>
          <w:rFonts w:ascii="Arial" w:hAnsi="Arial" w:cs="Simple Bold Jut Out" w:hint="cs"/>
          <w:color w:val="E36C0A" w:themeColor="accent6" w:themeShade="BF"/>
          <w:rtl/>
        </w:rPr>
        <w:t xml:space="preserve"> الرصد </w:t>
      </w:r>
      <w:r>
        <w:rPr>
          <w:rFonts w:ascii="Arial" w:hAnsi="Arial" w:cs="Simple Bold Jut Out" w:hint="cs"/>
          <w:color w:val="E36C0A" w:themeColor="accent6" w:themeShade="BF"/>
          <w:rtl/>
        </w:rPr>
        <w:t xml:space="preserve"> النهائي </w:t>
      </w:r>
      <w:proofErr w:type="spellStart"/>
      <w:r w:rsidRPr="006C11B6">
        <w:rPr>
          <w:rFonts w:ascii="Arial" w:hAnsi="Arial" w:cs="Simple Bold Jut Out" w:hint="cs"/>
          <w:color w:val="E36C0A" w:themeColor="accent6" w:themeShade="BF"/>
          <w:rtl/>
        </w:rPr>
        <w:t>)</w:t>
      </w:r>
      <w:proofErr w:type="spellEnd"/>
      <w:r>
        <w:rPr>
          <w:rFonts w:ascii="Arial" w:hAnsi="Arial" w:cs="Simple Bold Jut Out" w:hint="cs"/>
          <w:rtl/>
        </w:rPr>
        <w:t xml:space="preserve"> </w:t>
      </w:r>
      <w:r w:rsidRPr="00F46438">
        <w:rPr>
          <w:rFonts w:ascii="Arial" w:hAnsi="Arial" w:cs="Simple Bold Jut Out" w:hint="cs"/>
          <w:rtl/>
        </w:rPr>
        <w:t xml:space="preserve">للفصل الدراسي </w:t>
      </w:r>
      <w:r>
        <w:rPr>
          <w:rFonts w:ascii="Arial" w:hAnsi="Arial" w:cs="Simple Bold Jut Out" w:hint="cs"/>
          <w:rtl/>
        </w:rPr>
        <w:t>الاول</w:t>
      </w:r>
      <w:r w:rsidRPr="00F46438">
        <w:rPr>
          <w:rFonts w:ascii="Arial" w:hAnsi="Arial" w:cs="Simple Bold Jut Out" w:hint="cs"/>
          <w:rtl/>
        </w:rPr>
        <w:t xml:space="preserve"> للصف</w:t>
      </w:r>
      <w:r>
        <w:rPr>
          <w:rFonts w:ascii="Arial" w:hAnsi="Arial" w:cs="Simple Bold Jut Out" w:hint="cs"/>
          <w:rtl/>
        </w:rPr>
        <w:t xml:space="preserve"> الثاني</w:t>
      </w:r>
      <w:r w:rsidRPr="00F46438">
        <w:rPr>
          <w:rFonts w:ascii="Arial" w:hAnsi="Arial" w:cs="Simple Bold Jut Out" w:hint="cs"/>
          <w:rtl/>
        </w:rPr>
        <w:t xml:space="preserve"> متوسط</w:t>
      </w:r>
      <w:r>
        <w:rPr>
          <w:rFonts w:ascii="Arial" w:hAnsi="Arial" w:cs="Simple Bold Jut Out" w:hint="cs"/>
          <w:rtl/>
        </w:rPr>
        <w:t xml:space="preserve">  </w:t>
      </w:r>
      <w:r w:rsidRPr="00B712C9">
        <w:rPr>
          <w:rFonts w:ascii="Arial" w:hAnsi="Arial" w:cs="Simple Bold Jut Out" w:hint="cs"/>
          <w:color w:val="FF0000"/>
          <w:rtl/>
        </w:rPr>
        <w:t>تحفيظ</w:t>
      </w:r>
      <w:r>
        <w:rPr>
          <w:rFonts w:ascii="Arial" w:hAnsi="Arial" w:cs="Simple Bold Jut Out" w:hint="cs"/>
          <w:rtl/>
        </w:rPr>
        <w:t xml:space="preserve"> عام       </w:t>
      </w:r>
      <w:proofErr w:type="spellStart"/>
      <w:r>
        <w:rPr>
          <w:rFonts w:ascii="Arial" w:hAnsi="Arial" w:cs="Simple Bold Jut Out" w:hint="cs"/>
          <w:rtl/>
        </w:rPr>
        <w:t>14/</w:t>
      </w:r>
      <w:proofErr w:type="spellEnd"/>
      <w:r>
        <w:rPr>
          <w:rFonts w:ascii="Arial" w:hAnsi="Arial" w:cs="Simple Bold Jut Out" w:hint="cs"/>
          <w:rtl/>
        </w:rPr>
        <w:t xml:space="preserve">      14 هـ </w:t>
      </w:r>
      <w:r w:rsidRPr="008159AB">
        <w:rPr>
          <w:noProof/>
        </w:rPr>
        <w:t xml:space="preserve"> </w:t>
      </w:r>
    </w:p>
    <w:tbl>
      <w:tblPr>
        <w:bidiVisual/>
        <w:tblW w:w="14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917"/>
        <w:gridCol w:w="1276"/>
        <w:gridCol w:w="1418"/>
        <w:gridCol w:w="1417"/>
        <w:gridCol w:w="1418"/>
        <w:gridCol w:w="1417"/>
        <w:gridCol w:w="1276"/>
        <w:gridCol w:w="1404"/>
        <w:gridCol w:w="716"/>
        <w:gridCol w:w="716"/>
      </w:tblGrid>
      <w:tr w:rsidR="00B712C9" w:rsidRPr="00C34698" w:rsidTr="00825098">
        <w:trPr>
          <w:cantSplit/>
          <w:trHeight w:val="973"/>
        </w:trPr>
        <w:tc>
          <w:tcPr>
            <w:tcW w:w="5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34698">
              <w:rPr>
                <w:rFonts w:ascii="Arial" w:hAnsi="Arial" w:hint="cs"/>
                <w:b/>
                <w:bCs/>
                <w:rtl/>
              </w:rPr>
              <w:t>م</w:t>
            </w:r>
          </w:p>
        </w:tc>
        <w:tc>
          <w:tcPr>
            <w:tcW w:w="29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sz w:val="8"/>
                <w:szCs w:val="8"/>
                <w:rtl/>
              </w:rPr>
            </w:pPr>
          </w:p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sz w:val="8"/>
                <w:szCs w:val="8"/>
                <w:rtl/>
              </w:rPr>
            </w:pPr>
          </w:p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sz w:val="24"/>
                <w:szCs w:val="24"/>
                <w:rtl/>
              </w:rPr>
            </w:pPr>
            <w:r>
              <w:rPr>
                <w:rFonts w:ascii="Arial" w:hAnsi="Arial" w:cs="Monotype Koufi" w:hint="cs"/>
                <w:sz w:val="24"/>
                <w:szCs w:val="24"/>
                <w:rtl/>
              </w:rPr>
              <w:t>الطالبة</w:t>
            </w:r>
            <w:r w:rsidRPr="00C34698">
              <w:rPr>
                <w:rFonts w:ascii="Arial" w:hAnsi="Arial" w:cs="Monotype Kouf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>الوحدة الأولى</w:t>
            </w:r>
          </w:p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(</w:t>
            </w:r>
            <w:proofErr w:type="spellEnd"/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 الرسم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)</w:t>
            </w:r>
            <w:proofErr w:type="spellEnd"/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>الوحدة الثانية</w:t>
            </w:r>
          </w:p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(</w:t>
            </w:r>
            <w:proofErr w:type="spellEnd"/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 الزخرفة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)</w:t>
            </w:r>
            <w:proofErr w:type="spellEnd"/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00B050"/>
                <w:rtl/>
              </w:rPr>
            </w:pPr>
            <w:r w:rsidRPr="006C11B6">
              <w:rPr>
                <w:rFonts w:ascii="Arial" w:hAnsi="Arial" w:cs="Monotype Koufi" w:hint="cs"/>
                <w:color w:val="00B050"/>
                <w:rtl/>
              </w:rPr>
              <w:t>مجموع الفترة الاولى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>الوحدة الثالثة</w:t>
            </w:r>
          </w:p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(</w:t>
            </w:r>
            <w:proofErr w:type="spellEnd"/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 الطباعة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)</w:t>
            </w:r>
            <w:proofErr w:type="spellEnd"/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الوحدة الرابعة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(</w:t>
            </w:r>
            <w:proofErr w:type="spellEnd"/>
            <w:r w:rsidRPr="006C11B6">
              <w:rPr>
                <w:rFonts w:ascii="Arial" w:hAnsi="Arial" w:cs="Monotype Koufi" w:hint="cs"/>
                <w:color w:val="C00000"/>
                <w:rtl/>
              </w:rPr>
              <w:t xml:space="preserve"> الخزف </w:t>
            </w:r>
            <w:proofErr w:type="spellStart"/>
            <w:r w:rsidRPr="006C11B6">
              <w:rPr>
                <w:rFonts w:ascii="Arial" w:hAnsi="Arial" w:cs="Monotype Koufi" w:hint="cs"/>
                <w:color w:val="C00000"/>
                <w:rtl/>
              </w:rPr>
              <w:t>)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sz w:val="8"/>
                <w:szCs w:val="8"/>
                <w:rtl/>
              </w:rPr>
            </w:pPr>
          </w:p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C00000"/>
                <w:rtl/>
              </w:rPr>
            </w:pPr>
            <w:r w:rsidRPr="006C11B6">
              <w:rPr>
                <w:rFonts w:ascii="Arial" w:hAnsi="Arial" w:cs="Monotype Koufi" w:hint="cs"/>
                <w:color w:val="C00000"/>
                <w:rtl/>
              </w:rPr>
              <w:t>المشروع الفصلي</w:t>
            </w:r>
          </w:p>
        </w:tc>
        <w:tc>
          <w:tcPr>
            <w:tcW w:w="14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 w:cs="Monotype Koufi"/>
                <w:color w:val="00B050"/>
                <w:sz w:val="24"/>
                <w:szCs w:val="24"/>
                <w:rtl/>
              </w:rPr>
            </w:pPr>
            <w:r w:rsidRPr="006C11B6">
              <w:rPr>
                <w:rFonts w:ascii="Arial" w:hAnsi="Arial" w:cs="Monotype Koufi" w:hint="cs"/>
                <w:color w:val="00B050"/>
                <w:rtl/>
              </w:rPr>
              <w:t>مجموع الفترة الثانية</w:t>
            </w:r>
          </w:p>
        </w:tc>
        <w:tc>
          <w:tcPr>
            <w:tcW w:w="7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712C9" w:rsidRPr="006C11B6" w:rsidRDefault="00B712C9" w:rsidP="00825098">
            <w:pPr>
              <w:spacing w:after="0" w:line="240" w:lineRule="auto"/>
              <w:ind w:left="113" w:right="113"/>
              <w:jc w:val="center"/>
              <w:rPr>
                <w:rFonts w:ascii="Arial" w:hAnsi="Arial" w:cs="Monotype Koufi"/>
                <w:color w:val="0070C0"/>
                <w:sz w:val="8"/>
                <w:szCs w:val="8"/>
                <w:rtl/>
              </w:rPr>
            </w:pPr>
          </w:p>
          <w:p w:rsidR="00B712C9" w:rsidRPr="006C11B6" w:rsidRDefault="00B712C9" w:rsidP="00825098">
            <w:pPr>
              <w:spacing w:after="0" w:line="240" w:lineRule="auto"/>
              <w:ind w:left="113" w:right="113"/>
              <w:jc w:val="center"/>
              <w:rPr>
                <w:rFonts w:ascii="Arial" w:hAnsi="Arial" w:cs="Monotype Koufi"/>
                <w:color w:val="0070C0"/>
                <w:rtl/>
              </w:rPr>
            </w:pPr>
            <w:r w:rsidRPr="006C11B6">
              <w:rPr>
                <w:rFonts w:ascii="Arial" w:hAnsi="Arial" w:cs="Monotype Koufi" w:hint="cs"/>
                <w:color w:val="0070C0"/>
                <w:rtl/>
              </w:rPr>
              <w:t>المجموع</w:t>
            </w:r>
          </w:p>
        </w:tc>
        <w:tc>
          <w:tcPr>
            <w:tcW w:w="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712C9" w:rsidRPr="006C11B6" w:rsidRDefault="00B712C9" w:rsidP="00825098">
            <w:pPr>
              <w:spacing w:after="0" w:line="240" w:lineRule="auto"/>
              <w:ind w:left="113" w:right="113"/>
              <w:jc w:val="center"/>
              <w:rPr>
                <w:rFonts w:ascii="Arial" w:hAnsi="Arial" w:cs="Monotype Koufi"/>
                <w:color w:val="E36C0A" w:themeColor="accent6" w:themeShade="BF"/>
                <w:sz w:val="8"/>
                <w:szCs w:val="8"/>
                <w:rtl/>
              </w:rPr>
            </w:pPr>
          </w:p>
          <w:p w:rsidR="00B712C9" w:rsidRPr="006C11B6" w:rsidRDefault="00B712C9" w:rsidP="00825098">
            <w:pPr>
              <w:spacing w:after="0" w:line="240" w:lineRule="auto"/>
              <w:ind w:left="113" w:right="113"/>
              <w:jc w:val="center"/>
              <w:rPr>
                <w:rFonts w:ascii="Arial" w:hAnsi="Arial" w:cs="Monotype Koufi"/>
                <w:color w:val="E36C0A" w:themeColor="accent6" w:themeShade="BF"/>
                <w:rtl/>
              </w:rPr>
            </w:pPr>
            <w:r w:rsidRPr="006C11B6">
              <w:rPr>
                <w:rFonts w:ascii="Arial" w:hAnsi="Arial" w:cs="Monotype Koufi" w:hint="cs"/>
                <w:color w:val="E36C0A" w:themeColor="accent6" w:themeShade="BF"/>
                <w:rtl/>
              </w:rPr>
              <w:t>المعدل</w:t>
            </w:r>
          </w:p>
        </w:tc>
      </w:tr>
      <w:tr w:rsidR="00B712C9" w:rsidRPr="00C34698" w:rsidTr="00825098">
        <w:tc>
          <w:tcPr>
            <w:tcW w:w="5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9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00B050"/>
                <w:rtl/>
              </w:rPr>
              <w:t>50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15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20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B050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00B050"/>
                <w:rtl/>
              </w:rPr>
              <w:t>50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0070C0"/>
                <w:rtl/>
              </w:rPr>
              <w:t>100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6C11B6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E36C0A" w:themeColor="accent6" w:themeShade="BF"/>
                <w:rtl/>
              </w:rPr>
            </w:pPr>
            <w:r w:rsidRPr="006C11B6">
              <w:rPr>
                <w:rFonts w:ascii="Arial" w:hAnsi="Arial" w:hint="cs"/>
                <w:b/>
                <w:bCs/>
                <w:color w:val="E36C0A" w:themeColor="accent6" w:themeShade="BF"/>
                <w:rtl/>
              </w:rPr>
              <w:t>50</w:t>
            </w:r>
          </w:p>
        </w:tc>
      </w:tr>
      <w:tr w:rsidR="00B712C9" w:rsidRPr="00C34698" w:rsidTr="00825098"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rPr>
          <w:trHeight w:val="70"/>
        </w:trPr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C3469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917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91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000000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000000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B712C9" w:rsidRPr="00C34698" w:rsidTr="00825098">
        <w:tc>
          <w:tcPr>
            <w:tcW w:w="5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9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CE7F1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712C9" w:rsidRPr="00C34698" w:rsidRDefault="00B712C9" w:rsidP="0082509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B712C9" w:rsidRDefault="00B712C9" w:rsidP="00B712C9"/>
    <w:p w:rsidR="00217EE6" w:rsidRDefault="00217EE6" w:rsidP="00B712C9">
      <w:pPr>
        <w:spacing w:after="0" w:line="240" w:lineRule="auto"/>
      </w:pPr>
    </w:p>
    <w:sectPr w:rsidR="00217EE6" w:rsidSect="00B712C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fmt="numberInDash"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6A" w:rsidRDefault="002F276A" w:rsidP="007958BC">
      <w:pPr>
        <w:spacing w:after="0" w:line="240" w:lineRule="auto"/>
      </w:pPr>
      <w:r>
        <w:separator/>
      </w:r>
    </w:p>
  </w:endnote>
  <w:endnote w:type="continuationSeparator" w:id="0">
    <w:p w:rsidR="002F276A" w:rsidRDefault="002F276A" w:rsidP="0079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24497"/>
      <w:docPartObj>
        <w:docPartGallery w:val="Page Numbers (Bottom of Page)"/>
        <w:docPartUnique/>
      </w:docPartObj>
    </w:sdtPr>
    <w:sdtContent>
      <w:p w:rsidR="00CF2705" w:rsidRDefault="00F5116D" w:rsidP="0069033C">
        <w:pPr>
          <w:pStyle w:val="a5"/>
        </w:pPr>
        <w:fldSimple w:instr=" PAGE   \* MERGEFORMAT ">
          <w:r w:rsidR="00B712C9">
            <w:rPr>
              <w:noProof/>
              <w:rtl/>
            </w:rPr>
            <w:t>- 1 -</w:t>
          </w:r>
        </w:fldSimple>
      </w:p>
    </w:sdtContent>
  </w:sdt>
  <w:p w:rsidR="00CF2705" w:rsidRDefault="00CF27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6A" w:rsidRDefault="002F276A" w:rsidP="007958BC">
      <w:pPr>
        <w:spacing w:after="0" w:line="240" w:lineRule="auto"/>
      </w:pPr>
      <w:r>
        <w:separator/>
      </w:r>
    </w:p>
  </w:footnote>
  <w:footnote w:type="continuationSeparator" w:id="0">
    <w:p w:rsidR="002F276A" w:rsidRDefault="002F276A" w:rsidP="0079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05" w:rsidRDefault="00CF2705" w:rsidP="00E97E5B">
    <w:pPr>
      <w:pStyle w:val="a4"/>
    </w:pPr>
  </w:p>
  <w:p w:rsidR="00CF2705" w:rsidRDefault="00CF27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175E5"/>
    <w:rsid w:val="000026A7"/>
    <w:rsid w:val="00030CB4"/>
    <w:rsid w:val="00082379"/>
    <w:rsid w:val="00082787"/>
    <w:rsid w:val="000B0EE0"/>
    <w:rsid w:val="000B1F3E"/>
    <w:rsid w:val="0010548B"/>
    <w:rsid w:val="001464E3"/>
    <w:rsid w:val="0015417C"/>
    <w:rsid w:val="001905DA"/>
    <w:rsid w:val="001955C7"/>
    <w:rsid w:val="001F7F71"/>
    <w:rsid w:val="00217EE6"/>
    <w:rsid w:val="002717F4"/>
    <w:rsid w:val="002A0D63"/>
    <w:rsid w:val="002C544F"/>
    <w:rsid w:val="002D1B1C"/>
    <w:rsid w:val="002E459E"/>
    <w:rsid w:val="002F276A"/>
    <w:rsid w:val="00310316"/>
    <w:rsid w:val="00317307"/>
    <w:rsid w:val="00337BB1"/>
    <w:rsid w:val="0038718E"/>
    <w:rsid w:val="003965B6"/>
    <w:rsid w:val="003C3318"/>
    <w:rsid w:val="00403364"/>
    <w:rsid w:val="00416A03"/>
    <w:rsid w:val="004B02F5"/>
    <w:rsid w:val="00515EAD"/>
    <w:rsid w:val="005935BA"/>
    <w:rsid w:val="00640CF3"/>
    <w:rsid w:val="0069033C"/>
    <w:rsid w:val="0069484C"/>
    <w:rsid w:val="00712584"/>
    <w:rsid w:val="00726B72"/>
    <w:rsid w:val="0076755E"/>
    <w:rsid w:val="007905D2"/>
    <w:rsid w:val="007958BC"/>
    <w:rsid w:val="007A26B9"/>
    <w:rsid w:val="007F4E57"/>
    <w:rsid w:val="008150B3"/>
    <w:rsid w:val="008159AB"/>
    <w:rsid w:val="008C7790"/>
    <w:rsid w:val="009440AA"/>
    <w:rsid w:val="009674D4"/>
    <w:rsid w:val="00983972"/>
    <w:rsid w:val="00994F0E"/>
    <w:rsid w:val="009A4266"/>
    <w:rsid w:val="009E0A21"/>
    <w:rsid w:val="00A00D76"/>
    <w:rsid w:val="00A25E2D"/>
    <w:rsid w:val="00A4022F"/>
    <w:rsid w:val="00A42295"/>
    <w:rsid w:val="00A516CE"/>
    <w:rsid w:val="00B175E5"/>
    <w:rsid w:val="00B640C3"/>
    <w:rsid w:val="00B712C9"/>
    <w:rsid w:val="00B94DB7"/>
    <w:rsid w:val="00BE4184"/>
    <w:rsid w:val="00BF58E5"/>
    <w:rsid w:val="00C15836"/>
    <w:rsid w:val="00C310E1"/>
    <w:rsid w:val="00C42CE3"/>
    <w:rsid w:val="00C60576"/>
    <w:rsid w:val="00CF2705"/>
    <w:rsid w:val="00D10E16"/>
    <w:rsid w:val="00D225EA"/>
    <w:rsid w:val="00D6797A"/>
    <w:rsid w:val="00D80B80"/>
    <w:rsid w:val="00D93ADC"/>
    <w:rsid w:val="00E32113"/>
    <w:rsid w:val="00E97E5B"/>
    <w:rsid w:val="00EB1C0E"/>
    <w:rsid w:val="00F5116D"/>
    <w:rsid w:val="00FB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E5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E5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95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7958BC"/>
    <w:rPr>
      <w:rFonts w:ascii="Calibri" w:eastAsia="Calibri" w:hAnsi="Calibri" w:cs="Arial"/>
      <w:sz w:val="22"/>
      <w:szCs w:val="22"/>
    </w:rPr>
  </w:style>
  <w:style w:type="paragraph" w:styleId="a5">
    <w:name w:val="footer"/>
    <w:basedOn w:val="a"/>
    <w:link w:val="Char0"/>
    <w:uiPriority w:val="99"/>
    <w:rsid w:val="00795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958BC"/>
    <w:rPr>
      <w:rFonts w:ascii="Calibri" w:eastAsia="Calibri" w:hAnsi="Calibri" w:cs="Arial"/>
      <w:sz w:val="22"/>
      <w:szCs w:val="22"/>
    </w:rPr>
  </w:style>
  <w:style w:type="paragraph" w:styleId="a6">
    <w:name w:val="Balloon Text"/>
    <w:basedOn w:val="a"/>
    <w:link w:val="Char1"/>
    <w:rsid w:val="0069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6903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A3CF-2ED5-4397-86D5-EC3BCB77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 10</cp:lastModifiedBy>
  <cp:revision>2</cp:revision>
  <cp:lastPrinted>2012-09-02T09:50:00Z</cp:lastPrinted>
  <dcterms:created xsi:type="dcterms:W3CDTF">2018-09-14T21:43:00Z</dcterms:created>
  <dcterms:modified xsi:type="dcterms:W3CDTF">2018-09-14T21:43:00Z</dcterms:modified>
</cp:coreProperties>
</file>